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5384E54">
            <wp:simplePos x="0" y="0"/>
            <wp:positionH relativeFrom="page">
              <wp:posOffset>1042035</wp:posOffset>
            </wp:positionH>
            <wp:positionV relativeFrom="paragraph">
              <wp:posOffset>97155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1176F4D7" w:rsidR="0036068B" w:rsidRPr="006663F8" w:rsidRDefault="006663F8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 w:themeColor="text1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Pr="006663F8">
            <w:rPr>
              <w:rFonts w:ascii="Century Gothic" w:eastAsia="Times New Roman" w:hAnsi="Century Gothic" w:cs="Arial"/>
              <w:b/>
              <w:color w:val="000000" w:themeColor="text1"/>
              <w:sz w:val="32"/>
              <w:szCs w:val="32"/>
              <w:lang w:eastAsia="en-AU"/>
            </w:rPr>
            <w:t>Hunter &amp; Central Coast Regional</w:t>
          </w:r>
        </w:sdtContent>
      </w:sdt>
      <w:r w:rsidR="00C70412" w:rsidRPr="006663F8">
        <w:rPr>
          <w:rFonts w:eastAsia="Times New Roman" w:cs="Arial"/>
          <w:color w:val="000000" w:themeColor="text1"/>
          <w:sz w:val="24"/>
          <w:szCs w:val="24"/>
          <w:lang w:eastAsia="en-AU"/>
        </w:rPr>
        <w:t xml:space="preserve"> </w:t>
      </w:r>
      <w:r w:rsidR="0036068B" w:rsidRPr="006663F8"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  <w:t>Planning Panel</w:t>
      </w:r>
    </w:p>
    <w:p w14:paraId="645CD5A8" w14:textId="77777777" w:rsidR="00822AD1" w:rsidRPr="006663F8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000000" w:themeColor="text1"/>
          <w:sz w:val="32"/>
          <w:szCs w:val="32"/>
        </w:rPr>
      </w:pPr>
    </w:p>
    <w:p w14:paraId="587D8C0F" w14:textId="77777777" w:rsidR="00822AD1" w:rsidRPr="006663F8" w:rsidRDefault="00822AD1" w:rsidP="000E18E4">
      <w:pPr>
        <w:spacing w:before="24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The </w:t>
      </w:r>
      <w:r w:rsidR="003E3B6D" w:rsidRPr="006663F8">
        <w:rPr>
          <w:rFonts w:ascii="Century Gothic" w:hAnsi="Century Gothic"/>
          <w:color w:val="000000" w:themeColor="text1"/>
          <w:sz w:val="20"/>
          <w:szCs w:val="20"/>
        </w:rPr>
        <w:t>p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>anel will meet to determine the following:</w:t>
      </w:r>
    </w:p>
    <w:p w14:paraId="66FE2DB5" w14:textId="430CBE70" w:rsidR="006663F8" w:rsidRPr="006663F8" w:rsidRDefault="006663F8" w:rsidP="006663F8">
      <w:pPr>
        <w:pStyle w:val="ListParagraph"/>
        <w:numPr>
          <w:ilvl w:val="0"/>
          <w:numId w:val="2"/>
        </w:numPr>
        <w:spacing w:after="120" w:line="360" w:lineRule="auto"/>
        <w:contextualSpacing w:val="0"/>
        <w:rPr>
          <w:rFonts w:ascii="Century Gothic" w:hAnsi="Century Gothic"/>
          <w:color w:val="000000" w:themeColor="text1"/>
          <w:sz w:val="20"/>
          <w:szCs w:val="20"/>
        </w:rPr>
      </w:pPr>
      <w:r w:rsidRPr="006663F8">
        <w:rPr>
          <w:rFonts w:ascii="Century Gothic" w:hAnsi="Century Gothic"/>
          <w:color w:val="000000" w:themeColor="text1"/>
          <w:sz w:val="20"/>
          <w:szCs w:val="20"/>
        </w:rPr>
        <w:t>PPS-2018HCC047 – Port Stephens Council – 16-2018-772-1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– 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>3221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Pacific Highway Kings Hill and 35 Six Mile Road Kings Hill 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- 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>Concept development for residential subdivision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</w:p>
    <w:p w14:paraId="28572BFC" w14:textId="50F03E93" w:rsidR="00822AD1" w:rsidRPr="006663F8" w:rsidRDefault="00822AD1" w:rsidP="006663F8">
      <w:pPr>
        <w:pStyle w:val="ListParagraph"/>
        <w:numPr>
          <w:ilvl w:val="0"/>
          <w:numId w:val="2"/>
        </w:numPr>
        <w:spacing w:after="120" w:line="360" w:lineRule="auto"/>
        <w:contextualSpacing w:val="0"/>
        <w:rPr>
          <w:rFonts w:ascii="Century Gothic" w:hAnsi="Century Gothic"/>
          <w:color w:val="000000" w:themeColor="text1"/>
          <w:sz w:val="20"/>
          <w:szCs w:val="20"/>
        </w:rPr>
      </w:pPr>
      <w:r w:rsidRPr="006663F8">
        <w:rPr>
          <w:rFonts w:ascii="Century Gothic" w:hAnsi="Century Gothic"/>
          <w:b/>
          <w:color w:val="000000" w:themeColor="text1"/>
          <w:sz w:val="20"/>
          <w:szCs w:val="20"/>
        </w:rPr>
        <w:t>When:</w:t>
      </w:r>
      <w:r w:rsidR="00F230A2" w:rsidRPr="006663F8">
        <w:rPr>
          <w:rFonts w:ascii="Century Gothic" w:hAnsi="Century Gothic"/>
          <w:b/>
          <w:color w:val="000000" w:themeColor="text1"/>
          <w:sz w:val="20"/>
          <w:szCs w:val="20"/>
        </w:rPr>
        <w:t xml:space="preserve"> 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Wednesday, </w:t>
      </w:r>
      <w:r w:rsidR="006663F8" w:rsidRPr="006663F8">
        <w:rPr>
          <w:rFonts w:ascii="Century Gothic" w:hAnsi="Century Gothic"/>
          <w:color w:val="000000" w:themeColor="text1"/>
          <w:sz w:val="20"/>
          <w:szCs w:val="20"/>
        </w:rPr>
        <w:t>2 February 2022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at </w:t>
      </w:r>
      <w:r w:rsidR="006663F8" w:rsidRPr="006663F8">
        <w:rPr>
          <w:rFonts w:ascii="Century Gothic" w:hAnsi="Century Gothic"/>
          <w:color w:val="000000" w:themeColor="text1"/>
          <w:sz w:val="20"/>
          <w:szCs w:val="20"/>
        </w:rPr>
        <w:t>4.00pm</w:t>
      </w:r>
    </w:p>
    <w:p w14:paraId="333F1E44" w14:textId="660F9920" w:rsidR="00822AD1" w:rsidRPr="006663F8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6663F8">
        <w:rPr>
          <w:rFonts w:ascii="Century Gothic" w:hAnsi="Century Gothic"/>
          <w:b/>
          <w:color w:val="000000" w:themeColor="text1"/>
          <w:sz w:val="20"/>
          <w:szCs w:val="20"/>
        </w:rPr>
        <w:t>Where: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  </w:t>
      </w:r>
      <w:r w:rsidR="00EA068F" w:rsidRPr="006663F8">
        <w:rPr>
          <w:rFonts w:ascii="Century Gothic" w:hAnsi="Century Gothic"/>
          <w:color w:val="000000" w:themeColor="text1"/>
          <w:sz w:val="20"/>
          <w:szCs w:val="20"/>
        </w:rPr>
        <w:t xml:space="preserve">The meeting will be held by </w:t>
      </w:r>
      <w:r w:rsidR="00CA6ADE" w:rsidRPr="006663F8">
        <w:rPr>
          <w:rFonts w:ascii="Century Gothic" w:hAnsi="Century Gothic"/>
          <w:color w:val="000000" w:themeColor="text1"/>
          <w:sz w:val="20"/>
          <w:szCs w:val="20"/>
        </w:rPr>
        <w:t xml:space="preserve">public </w:t>
      </w:r>
      <w:r w:rsidR="00B216CC" w:rsidRPr="006663F8">
        <w:rPr>
          <w:rFonts w:ascii="Century Gothic" w:hAnsi="Century Gothic"/>
          <w:color w:val="000000" w:themeColor="text1"/>
          <w:sz w:val="20"/>
          <w:szCs w:val="20"/>
        </w:rPr>
        <w:t>teleconference</w:t>
      </w:r>
      <w:r w:rsidR="008D3A0A"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due to </w:t>
      </w:r>
      <w:r w:rsidR="005F74CC" w:rsidRPr="006663F8">
        <w:rPr>
          <w:rFonts w:ascii="Century Gothic" w:hAnsi="Century Gothic"/>
          <w:color w:val="000000" w:themeColor="text1"/>
          <w:sz w:val="20"/>
          <w:szCs w:val="20"/>
        </w:rPr>
        <w:t>C</w:t>
      </w:r>
      <w:r w:rsidR="00CA6ADE" w:rsidRPr="006663F8">
        <w:rPr>
          <w:rFonts w:ascii="Century Gothic" w:hAnsi="Century Gothic"/>
          <w:color w:val="000000" w:themeColor="text1"/>
          <w:sz w:val="20"/>
          <w:szCs w:val="20"/>
        </w:rPr>
        <w:t>OVID</w:t>
      </w:r>
      <w:r w:rsidR="005F74CC" w:rsidRPr="006663F8">
        <w:rPr>
          <w:rFonts w:ascii="Century Gothic" w:hAnsi="Century Gothic"/>
          <w:color w:val="000000" w:themeColor="text1"/>
          <w:sz w:val="20"/>
          <w:szCs w:val="20"/>
        </w:rPr>
        <w:t>-19 (Coronavirus) precautions</w:t>
      </w:r>
    </w:p>
    <w:p w14:paraId="1778E7A1" w14:textId="77777777" w:rsidR="00822AD1" w:rsidRPr="003B19E4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3B19E4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3B19E4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>at least seven days before the meeting.</w:t>
      </w:r>
    </w:p>
    <w:p w14:paraId="2FE5F682" w14:textId="6EA60036" w:rsidR="00C509D2" w:rsidRPr="00C509D2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3B19E4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3B19E4">
        <w:rPr>
          <w:rFonts w:ascii="Century Gothic" w:hAnsi="Century Gothic"/>
          <w:sz w:val="20"/>
          <w:szCs w:val="20"/>
        </w:rPr>
        <w:t>or to listen to this meeting</w:t>
      </w:r>
      <w:r w:rsidRPr="003B19E4">
        <w:rPr>
          <w:rFonts w:ascii="Century Gothic" w:hAnsi="Century Gothic"/>
          <w:sz w:val="20"/>
          <w:szCs w:val="20"/>
        </w:rPr>
        <w:t>, please contact the Planning Panels Secretariat before 4pm on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sdt>
        <w:sdtPr>
          <w:rPr>
            <w:rFonts w:ascii="Calibri" w:hAnsi="Calibri" w:cs="Arial"/>
            <w:color w:val="000000" w:themeColor="text1"/>
            <w:lang w:eastAsia="en-AU"/>
          </w:rPr>
          <w:id w:val="-898207979"/>
          <w:placeholder>
            <w:docPart w:val="10CCF997163547E4BA9B7AEA9C2B7F39"/>
          </w:placeholder>
          <w:date w:fullDate="2022-01-31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6663F8" w:rsidRPr="006663F8">
            <w:rPr>
              <w:rFonts w:ascii="Calibri" w:hAnsi="Calibri" w:cs="Arial"/>
              <w:color w:val="000000" w:themeColor="text1"/>
              <w:lang w:eastAsia="en-AU"/>
            </w:rPr>
            <w:t>Monday, 31 January 2022</w:t>
          </w:r>
        </w:sdtContent>
      </w:sdt>
      <w:r w:rsidR="001215AC" w:rsidRPr="006663F8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6663F8">
        <w:rPr>
          <w:rFonts w:ascii="Century Gothic" w:hAnsi="Century Gothic"/>
          <w:color w:val="000000" w:themeColor="text1"/>
          <w:sz w:val="20"/>
          <w:szCs w:val="20"/>
        </w:rPr>
        <w:t>02 8</w:t>
      </w:r>
      <w:r w:rsidRPr="003B19E4">
        <w:rPr>
          <w:rFonts w:ascii="Century Gothic" w:hAnsi="Century Gothic"/>
          <w:sz w:val="20"/>
          <w:szCs w:val="20"/>
        </w:rPr>
        <w:t xml:space="preserve">217 2060 or email </w:t>
      </w:r>
      <w:hyperlink r:id="rId7" w:history="1">
        <w:r w:rsidR="00C509D2" w:rsidRPr="003B19E4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3B19E4">
        <w:rPr>
          <w:rFonts w:ascii="Century Gothic" w:hAnsi="Century Gothic"/>
          <w:sz w:val="20"/>
          <w:szCs w:val="20"/>
        </w:rPr>
        <w:t xml:space="preserve">. 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2F253E83" w14:textId="77777777" w:rsidR="00C509D2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</w:p>
    <w:p w14:paraId="7959D005" w14:textId="33C3298B" w:rsidR="00840838" w:rsidRPr="00EA068F" w:rsidRDefault="00822AD1" w:rsidP="0097589B">
      <w:pPr>
        <w:spacing w:after="120" w:line="360" w:lineRule="auto"/>
        <w:rPr>
          <w:rFonts w:cs="Arial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Any person </w:t>
      </w:r>
      <w:r w:rsidR="00B216CC">
        <w:rPr>
          <w:rFonts w:ascii="Century Gothic" w:hAnsi="Century Gothic"/>
          <w:sz w:val="20"/>
          <w:szCs w:val="20"/>
        </w:rPr>
        <w:t>may listen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="00D212B4">
        <w:rPr>
          <w:rFonts w:ascii="Century Gothic" w:hAnsi="Century Gothic"/>
          <w:sz w:val="20"/>
          <w:szCs w:val="20"/>
        </w:rPr>
        <w:t xml:space="preserve">to the </w:t>
      </w:r>
      <w:r w:rsidR="00F84F3E">
        <w:rPr>
          <w:rFonts w:ascii="Century Gothic" w:hAnsi="Century Gothic"/>
          <w:sz w:val="20"/>
          <w:szCs w:val="20"/>
        </w:rPr>
        <w:t xml:space="preserve">public </w:t>
      </w:r>
      <w:r w:rsidR="00D212B4">
        <w:rPr>
          <w:rFonts w:ascii="Century Gothic" w:hAnsi="Century Gothic"/>
          <w:sz w:val="20"/>
          <w:szCs w:val="20"/>
        </w:rPr>
        <w:t>teleconference</w:t>
      </w:r>
      <w:r w:rsidRPr="00EA068F">
        <w:rPr>
          <w:rFonts w:ascii="Century Gothic" w:hAnsi="Century Gothic"/>
          <w:sz w:val="20"/>
          <w:szCs w:val="20"/>
        </w:rPr>
        <w:t>.</w:t>
      </w:r>
      <w:r w:rsidR="00840838" w:rsidRPr="00EA068F">
        <w:rPr>
          <w:rFonts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4E8BF38B">
                <wp:simplePos x="0" y="0"/>
                <wp:positionH relativeFrom="page">
                  <wp:posOffset>1095375</wp:posOffset>
                </wp:positionH>
                <wp:positionV relativeFrom="paragraph">
                  <wp:posOffset>1858010</wp:posOffset>
                </wp:positionV>
                <wp:extent cx="5314950" cy="64763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25pt;margin-top:146.3pt;width:418.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CJMwIAAEQEAAAOAAAAZHJzL2Uyb0RvYy54bWysU9tu2zAMfR+wfxD0vthx6zQ14hRdug4D&#10;ugvQ7gNkWY6FSaImKbGzrx8lp2mzvQ17ESSSOjw8JFc3o1ZkL5yXYGo6n+WUCMOhlWZb0+9P9++W&#10;lPjATMsUGFHTg/D0Zv32zWqwlSigB9UKRxDE+GqwNe1DsFWWed4LzfwMrDDo7MBpFvDptlnr2IDo&#10;WmVFni+yAVxrHXDhPVrvJiddJ/yuEzx87TovAlE1RW4hnS6dTTyz9YpVW8dsL/mRBvsHFppJg0lP&#10;UHcsMLJz8i8oLbkDD12YcdAZdJ3kItWA1czzP6p57JkVqRYUx9uTTP7/wfIv+2+OyLamxfyKEsM0&#10;NulJjIG8h5EUUZ/B+grDHi0GhhHN2OdUq7cPwH94YmDTM7MVt87B0AvWIr95/Jm9+jrh+AjSDJ+h&#10;xTRsFyABjZ3TUTyUgyA69ulw6k2kwtFYXswvr0t0cfQtLq8WF2VKwarn39b58FGAJvFSU4e9T+hs&#10;/+BDZMOq55CYzIOS7b1UKj3ivImNcmTPcFKa7VSh2mmkOtmWZZ6neUGcNJ4xPKGeISlDhppel0WZ&#10;khuIKdKUaRlw1JXUNV0i1ATGqijYB9OmkMCkmu6YRJmjglG0Sb4wNiMGRlkbaA+opYNppHEF8dKD&#10;+0XJgONcU/9zx5ygRH0y2I+ixG2JC5Be8zwyoMSd+ZozHzMc4WoaKJmum5D2Jspl4BZ718kk6wub&#10;I18c1aTLca3iLrx+p6iX5V//BgAA//8DAFBLAwQUAAYACAAAACEAeE1h5t8AAAAMAQAADwAAAGRy&#10;cy9kb3ducmV2LnhtbEyPwU7DMAyG70i8Q2QkbiyhQKGl6YQmkCZxodskrl5j2oomqZqs694e78SO&#10;v/3p9+diOdteTDSGzjsN9wsFglztTecaDbvtx90LiBDRGey9Iw0nCrAsr68KzI0/uoqmTWwEl7iQ&#10;o4Y2xiGXMtQtWQwLP5Dj3Y8fLUaOYyPNiEcut71MlEqlxc7xhRYHWrVU/24OVkNW4fbz6xSn1Xpt&#10;viXt0updota3N/PbK4hIc/yH4azP6lCy094fnAmi5/ycPDGqIcmSFMSZUCrj0V7DQ/aYgiwLeflE&#10;+QcAAP//AwBQSwECLQAUAAYACAAAACEAtoM4kv4AAADhAQAAEwAAAAAAAAAAAAAAAAAAAAAAW0Nv&#10;bnRlbnRfVHlwZXNdLnhtbFBLAQItABQABgAIAAAAIQA4/SH/1gAAAJQBAAALAAAAAAAAAAAAAAAA&#10;AC8BAABfcmVscy8ucmVsc1BLAQItABQABgAIAAAAIQAus4CJMwIAAEQEAAAOAAAAAAAAAAAAAAAA&#10;AC4CAABkcnMvZTJvRG9jLnhtbFBLAQItABQABgAIAAAAIQB4TWHm3wAAAAwBAAAPAAAAAAAAAAAA&#10;AAAAAI0EAABkcnMvZG93bnJldi54bWxQSwUGAAAAAAQABADzAAAAmQUAAAAA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33047"/>
    <w:rsid w:val="00182A10"/>
    <w:rsid w:val="00195525"/>
    <w:rsid w:val="00237F2E"/>
    <w:rsid w:val="00241701"/>
    <w:rsid w:val="002E0C22"/>
    <w:rsid w:val="0036068B"/>
    <w:rsid w:val="003B19E4"/>
    <w:rsid w:val="003E3B6D"/>
    <w:rsid w:val="00434039"/>
    <w:rsid w:val="00474E4F"/>
    <w:rsid w:val="0047528E"/>
    <w:rsid w:val="00531D31"/>
    <w:rsid w:val="005F1D0A"/>
    <w:rsid w:val="005F74CC"/>
    <w:rsid w:val="006330B5"/>
    <w:rsid w:val="00661ECD"/>
    <w:rsid w:val="006663F8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F1D25"/>
    <w:rsid w:val="00A459B2"/>
    <w:rsid w:val="00A546E0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42A12"/>
    <w:rsid w:val="00E73A76"/>
    <w:rsid w:val="00EA068F"/>
    <w:rsid w:val="00F230A2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">
    <w:name w:val="75C9DF28A3D44C4494D1368895A4F0E2"/>
    <w:rsid w:val="00AE77D6"/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38</cp:revision>
  <dcterms:created xsi:type="dcterms:W3CDTF">2017-02-26T23:59:00Z</dcterms:created>
  <dcterms:modified xsi:type="dcterms:W3CDTF">2022-01-18T00:47:00Z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